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B0" w:rsidRPr="000202AE" w:rsidRDefault="000202AE" w:rsidP="000202AE">
      <w:pPr>
        <w:spacing w:before="157" w:after="157" w:line="27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коммерческое_предложение_на_изгот_8adca6"/>
      <w:r w:rsidRPr="000202AE">
        <w:rPr>
          <w:rFonts w:ascii="Times New Roman" w:eastAsia="source serif 4" w:hAnsi="Times New Roman" w:cs="Times New Roman"/>
          <w:b/>
          <w:color w:val="000000"/>
          <w:sz w:val="32"/>
          <w:szCs w:val="32"/>
        </w:rPr>
        <w:t>Коммерческое предложение на изготовление и поставку металлоконструкций</w:t>
      </w:r>
      <w:bookmarkEnd w:id="0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b/>
          <w:color w:val="000000"/>
        </w:rPr>
        <w:t>Исполнитель: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ООО «</w:t>
      </w:r>
      <w:proofErr w:type="spellStart"/>
      <w:r w:rsidRPr="000202AE">
        <w:rPr>
          <w:rFonts w:ascii="Times New Roman" w:eastAsia="source serif 4" w:hAnsi="Times New Roman" w:cs="Times New Roman"/>
          <w:color w:val="000000"/>
        </w:rPr>
        <w:t>МеталлПроект</w:t>
      </w:r>
      <w:proofErr w:type="spellEnd"/>
      <w:r w:rsidRPr="000202AE">
        <w:rPr>
          <w:rFonts w:ascii="Times New Roman" w:eastAsia="source serif 4" w:hAnsi="Times New Roman" w:cs="Times New Roman"/>
          <w:color w:val="000000"/>
        </w:rPr>
        <w:t>»</w:t>
      </w:r>
      <w:r w:rsidRPr="000202AE">
        <w:rPr>
          <w:rFonts w:ascii="Times New Roman" w:eastAsia="source serif 4" w:hAnsi="Times New Roman" w:cs="Times New Roman"/>
          <w:color w:val="000000"/>
        </w:rPr>
        <w:br/>
      </w:r>
      <w:r w:rsidRPr="000202AE">
        <w:rPr>
          <w:rFonts w:ascii="Times New Roman" w:eastAsia="source serif 4" w:hAnsi="Times New Roman" w:cs="Times New Roman"/>
          <w:b/>
          <w:color w:val="000000"/>
        </w:rPr>
        <w:t>Направление: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проектирование, изготовление, поставка и монтаж металлоконструкций</w:t>
      </w:r>
      <w:r w:rsidRPr="000202AE">
        <w:rPr>
          <w:rFonts w:ascii="Times New Roman" w:eastAsia="source serif 4" w:hAnsi="Times New Roman" w:cs="Times New Roman"/>
          <w:color w:val="000000"/>
        </w:rPr>
        <w:br/>
      </w:r>
      <w:r w:rsidRPr="000202AE">
        <w:rPr>
          <w:rFonts w:ascii="Times New Roman" w:eastAsia="source serif 4" w:hAnsi="Times New Roman" w:cs="Times New Roman"/>
          <w:b/>
          <w:color w:val="000000"/>
        </w:rPr>
        <w:t>Контактное лицо: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Иванов И.И., руководитель отдела продаж</w:t>
      </w:r>
      <w:r w:rsidRPr="000202AE">
        <w:rPr>
          <w:rFonts w:ascii="Times New Roman" w:eastAsia="source serif 4" w:hAnsi="Times New Roman" w:cs="Times New Roman"/>
          <w:color w:val="000000"/>
        </w:rPr>
        <w:br/>
      </w:r>
      <w:r w:rsidRPr="000202AE">
        <w:rPr>
          <w:rFonts w:ascii="Times New Roman" w:eastAsia="source serif 4" w:hAnsi="Times New Roman" w:cs="Times New Roman"/>
          <w:b/>
          <w:color w:val="000000"/>
        </w:rPr>
        <w:t>Телефон: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+7 (900) 000-00-00</w:t>
      </w:r>
      <w:r w:rsidRPr="000202AE">
        <w:rPr>
          <w:rFonts w:ascii="Times New Roman" w:eastAsia="source serif 4" w:hAnsi="Times New Roman" w:cs="Times New Roman"/>
          <w:color w:val="000000"/>
        </w:rPr>
        <w:br/>
      </w:r>
      <w:proofErr w:type="spellStart"/>
      <w:r w:rsidRPr="000202AE">
        <w:rPr>
          <w:rFonts w:ascii="Times New Roman" w:eastAsia="source serif 4" w:hAnsi="Times New Roman" w:cs="Times New Roman"/>
          <w:b/>
          <w:color w:val="000000"/>
        </w:rPr>
        <w:t>E-mail</w:t>
      </w:r>
      <w:proofErr w:type="spellEnd"/>
      <w:r w:rsidRPr="000202AE">
        <w:rPr>
          <w:rFonts w:ascii="Times New Roman" w:eastAsia="source serif 4" w:hAnsi="Times New Roman" w:cs="Times New Roman"/>
          <w:b/>
          <w:color w:val="000000"/>
        </w:rPr>
        <w:t>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</w:t>
      </w:r>
      <w:hyperlink r:id="rId5">
        <w:r w:rsidRPr="000202AE">
          <w:rPr>
            <w:rFonts w:ascii="Times New Roman" w:eastAsia="source sans 3" w:hAnsi="Times New Roman" w:cs="Times New Roman"/>
            <w:u w:val="single"/>
          </w:rPr>
          <w:t>sales@example.com</w:t>
        </w:r>
      </w:hyperlink>
      <w:r w:rsidRPr="000202AE">
        <w:rPr>
          <w:rFonts w:ascii="Times New Roman" w:eastAsia="source serif 4" w:hAnsi="Times New Roman" w:cs="Times New Roman"/>
          <w:color w:val="000000"/>
        </w:rPr>
        <w:br/>
      </w:r>
      <w:r w:rsidRPr="000202AE">
        <w:rPr>
          <w:rFonts w:ascii="Times New Roman" w:eastAsia="source serif 4" w:hAnsi="Times New Roman" w:cs="Times New Roman"/>
          <w:b/>
          <w:color w:val="000000"/>
        </w:rPr>
        <w:t>Сайт: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</w:t>
      </w:r>
      <w:hyperlink r:id="rId6">
        <w:r w:rsidRPr="000202AE">
          <w:rPr>
            <w:rFonts w:ascii="Times New Roman" w:eastAsia="source sans 3" w:hAnsi="Times New Roman" w:cs="Times New Roman"/>
            <w:u w:val="single"/>
          </w:rPr>
          <w:t>https://example.com</w:t>
        </w:r>
      </w:hyperlink>
      <w:r w:rsidRPr="000202AE">
        <w:rPr>
          <w:rFonts w:ascii="Times New Roman" w:eastAsia="source serif 4" w:hAnsi="Times New Roman" w:cs="Times New Roman"/>
          <w:color w:val="000000"/>
        </w:rPr>
        <w:br/>
      </w:r>
      <w:r w:rsidRPr="000202AE">
        <w:rPr>
          <w:rFonts w:ascii="Times New Roman" w:eastAsia="source serif 4" w:hAnsi="Times New Roman" w:cs="Times New Roman"/>
          <w:b/>
          <w:color w:val="000000"/>
        </w:rPr>
        <w:t>Дата:</w:t>
      </w:r>
      <w:r w:rsidRPr="000202AE">
        <w:rPr>
          <w:rFonts w:ascii="Times New Roman" w:eastAsia="source serif 4" w:hAnsi="Times New Roman" w:cs="Times New Roman"/>
          <w:color w:val="000000"/>
        </w:rPr>
        <w:t xml:space="preserve"> 04.06.2026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" w:name="для_кого_подготовлено_предложение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Для кого подготовлено предложение</w:t>
      </w:r>
      <w:bookmarkEnd w:id="1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Предложение подготовлено для компаний, которым требует</w:t>
      </w:r>
      <w:r w:rsidRPr="000202AE">
        <w:rPr>
          <w:rFonts w:ascii="Times New Roman" w:eastAsia="source serif 4" w:hAnsi="Times New Roman" w:cs="Times New Roman"/>
          <w:color w:val="000000"/>
        </w:rPr>
        <w:t>ся надежный подрядчик по изготовлению и поставке металлоконструкций для промышленных, складских, торговых, административных и инфраструктурных объектов.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2" w:name="предмет_предложения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Предмет предложения</w:t>
      </w:r>
      <w:bookmarkEnd w:id="2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Компания «</w:t>
      </w:r>
      <w:proofErr w:type="spellStart"/>
      <w:r w:rsidRPr="000202AE">
        <w:rPr>
          <w:rFonts w:ascii="Times New Roman" w:eastAsia="source serif 4" w:hAnsi="Times New Roman" w:cs="Times New Roman"/>
          <w:color w:val="000000"/>
        </w:rPr>
        <w:t>МеталлПроект</w:t>
      </w:r>
      <w:proofErr w:type="spellEnd"/>
      <w:r w:rsidRPr="000202AE">
        <w:rPr>
          <w:rFonts w:ascii="Times New Roman" w:eastAsia="source serif 4" w:hAnsi="Times New Roman" w:cs="Times New Roman"/>
          <w:color w:val="000000"/>
        </w:rPr>
        <w:t>» предлагает выполнение комплекса работ по металлоконструкция</w:t>
      </w:r>
      <w:r w:rsidRPr="000202AE">
        <w:rPr>
          <w:rFonts w:ascii="Times New Roman" w:eastAsia="source serif 4" w:hAnsi="Times New Roman" w:cs="Times New Roman"/>
          <w:color w:val="000000"/>
        </w:rPr>
        <w:t>м:</w:t>
      </w:r>
    </w:p>
    <w:p w:rsidR="00B62EB0" w:rsidRPr="000202AE" w:rsidRDefault="000202AE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 xml:space="preserve">разработка </w:t>
      </w:r>
      <w:proofErr w:type="gramStart"/>
      <w:r w:rsidRPr="000202AE">
        <w:rPr>
          <w:rFonts w:ascii="Times New Roman" w:eastAsia="source serif 4" w:hAnsi="Times New Roman" w:cs="Times New Roman"/>
          <w:color w:val="000000"/>
        </w:rPr>
        <w:t>КМ</w:t>
      </w:r>
      <w:proofErr w:type="gramEnd"/>
      <w:r w:rsidRPr="000202AE">
        <w:rPr>
          <w:rFonts w:ascii="Times New Roman" w:eastAsia="source serif 4" w:hAnsi="Times New Roman" w:cs="Times New Roman"/>
          <w:color w:val="000000"/>
        </w:rPr>
        <w:t>/КМД;</w:t>
      </w:r>
    </w:p>
    <w:p w:rsidR="00B62EB0" w:rsidRPr="000202AE" w:rsidRDefault="000202AE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изготовление металлоконструкций по чертежам заказчика или по собственной документации;</w:t>
      </w:r>
    </w:p>
    <w:p w:rsidR="00B62EB0" w:rsidRPr="000202AE" w:rsidRDefault="000202AE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антикоррозионная обработка и окраска;</w:t>
      </w:r>
    </w:p>
    <w:p w:rsidR="00B62EB0" w:rsidRPr="000202AE" w:rsidRDefault="000202AE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комплектация крепежом и сопутствующими элементами;</w:t>
      </w:r>
    </w:p>
    <w:p w:rsidR="00B62EB0" w:rsidRPr="000202AE" w:rsidRDefault="000202AE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доставка на объект;</w:t>
      </w:r>
    </w:p>
    <w:p w:rsidR="00B62EB0" w:rsidRPr="000202AE" w:rsidRDefault="000202AE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0202AE">
        <w:rPr>
          <w:rFonts w:ascii="Times New Roman" w:eastAsia="source serif 4" w:hAnsi="Times New Roman" w:cs="Times New Roman"/>
          <w:color w:val="000000"/>
        </w:rPr>
        <w:t>шеф-монтаж</w:t>
      </w:r>
      <w:proofErr w:type="spellEnd"/>
      <w:proofErr w:type="gramEnd"/>
      <w:r w:rsidRPr="000202AE">
        <w:rPr>
          <w:rFonts w:ascii="Times New Roman" w:eastAsia="source serif 4" w:hAnsi="Times New Roman" w:cs="Times New Roman"/>
          <w:color w:val="000000"/>
        </w:rPr>
        <w:t xml:space="preserve"> или полный монтаж.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3" w:name="что_получает_заказчик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Что полу</w:t>
      </w:r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чает заказчик</w:t>
      </w:r>
      <w:bookmarkEnd w:id="3"/>
    </w:p>
    <w:p w:rsidR="00B62EB0" w:rsidRPr="000202AE" w:rsidRDefault="000202AE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Производство под параметры конкретного объекта.</w:t>
      </w:r>
    </w:p>
    <w:p w:rsidR="00B62EB0" w:rsidRPr="000202AE" w:rsidRDefault="000202AE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Понятные сроки изготовления и график поставок.</w:t>
      </w:r>
    </w:p>
    <w:p w:rsidR="00B62EB0" w:rsidRPr="000202AE" w:rsidRDefault="000202AE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Контроль качества на каждом этапе производства.</w:t>
      </w:r>
    </w:p>
    <w:p w:rsidR="00B62EB0" w:rsidRPr="000202AE" w:rsidRDefault="000202AE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Снижение рисков по срыву поставки за счет поэтапного согласования.</w:t>
      </w:r>
    </w:p>
    <w:p w:rsidR="00B62EB0" w:rsidRPr="000202AE" w:rsidRDefault="000202AE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Возможность получить одного подр</w:t>
      </w:r>
      <w:r w:rsidRPr="000202AE">
        <w:rPr>
          <w:rFonts w:ascii="Times New Roman" w:eastAsia="source serif 4" w:hAnsi="Times New Roman" w:cs="Times New Roman"/>
          <w:color w:val="000000"/>
        </w:rPr>
        <w:t>ядчика на проектирование, изготовление, доставку и монтаж.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4" w:name="преимущества_сотрудничества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lastRenderedPageBreak/>
        <w:t>Преимущества сотрудничества</w:t>
      </w:r>
      <w:bookmarkEnd w:id="4"/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5" w:name="bm_1_проектный_подход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1. Проектный подход</w:t>
      </w:r>
      <w:bookmarkEnd w:id="5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Каждый заказ рассчитывается индивидуально: учитываются нагрузки, назначение объекта, требования к покрытию, логистика и особенности монтажа.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6" w:name="bm_2_прозрачная_коммерческая_часть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2. Прозрачная коммерческая часть</w:t>
      </w:r>
      <w:bookmarkEnd w:id="6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В предложении фиксируются состав работ, объем поставки, сроки, порядок оплаты, условия доставки и дополнительные услуги.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7" w:name="bm_3_удобный_формат_работы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3. Удобный формат работы</w:t>
      </w:r>
      <w:bookmarkEnd w:id="7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Возможна работа по чертежам заказчика, спецификациям, ведомостям металла или на основании технического задания.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8" w:name="bm_4_гибкая_комплектация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4. Гибкая комплектация</w:t>
      </w:r>
      <w:bookmarkEnd w:id="8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Поставка возможна как отдельными партиями, так и в формате комплексного закрытия объекта.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9" w:name="пример_состава_поставки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Пример состава поставки</w:t>
      </w:r>
      <w:bookmarkEnd w:id="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/>
      </w:tblPr>
      <w:tblGrid>
        <w:gridCol w:w="2995"/>
        <w:gridCol w:w="906"/>
        <w:gridCol w:w="1129"/>
        <w:gridCol w:w="2117"/>
      </w:tblGrid>
      <w:tr w:rsidR="00B62EB0" w:rsidRPr="000202A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Позиция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 xml:space="preserve">Ед. </w:t>
            </w:r>
            <w:proofErr w:type="spellStart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изм</w:t>
            </w:r>
            <w:proofErr w:type="spellEnd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.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Кол-во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Примечание</w:t>
            </w:r>
          </w:p>
        </w:tc>
      </w:tr>
      <w:tr w:rsidR="00B62EB0" w:rsidRPr="000202A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Колонны металлические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18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 xml:space="preserve">По проекту </w:t>
            </w:r>
            <w:proofErr w:type="gramStart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КМ</w:t>
            </w:r>
            <w:proofErr w:type="gramEnd"/>
          </w:p>
        </w:tc>
      </w:tr>
      <w:tr w:rsidR="00B62EB0" w:rsidRPr="000202A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Балки и ригели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24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 xml:space="preserve">По проекту </w:t>
            </w:r>
            <w:proofErr w:type="gramStart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КМ</w:t>
            </w:r>
            <w:proofErr w:type="gramEnd"/>
          </w:p>
        </w:tc>
      </w:tr>
      <w:tr w:rsidR="00B62EB0" w:rsidRPr="000202A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 xml:space="preserve">Связи, прогоны, </w:t>
            </w:r>
            <w:proofErr w:type="spellStart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доборные</w:t>
            </w:r>
            <w:proofErr w:type="spellEnd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 xml:space="preserve"> элементы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Комплектно</w:t>
            </w:r>
          </w:p>
        </w:tc>
      </w:tr>
      <w:tr w:rsidR="00B62EB0" w:rsidRPr="000202A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Закладные и крепеж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компл</w:t>
            </w:r>
            <w:proofErr w:type="spellEnd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.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По спецификации</w:t>
            </w:r>
          </w:p>
        </w:tc>
      </w:tr>
      <w:tr w:rsidR="00B62EB0" w:rsidRPr="000202AE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Антикоррозионное покрытие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м</w:t>
            </w:r>
            <w:proofErr w:type="gramEnd"/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По расчету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B62EB0" w:rsidRPr="000202AE" w:rsidRDefault="000202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02AE">
              <w:rPr>
                <w:rFonts w:ascii="Times New Roman" w:eastAsia="source sans 3" w:hAnsi="Times New Roman" w:cs="Times New Roman"/>
                <w:color w:val="000000"/>
                <w:sz w:val="17"/>
              </w:rPr>
              <w:t>По требованиям проекта</w:t>
            </w:r>
          </w:p>
        </w:tc>
      </w:tr>
    </w:tbl>
    <w:p w:rsidR="00B62EB0" w:rsidRPr="000202AE" w:rsidRDefault="00B62EB0">
      <w:pPr>
        <w:rPr>
          <w:rFonts w:ascii="Times New Roman" w:hAnsi="Times New Roman" w:cs="Times New Roman"/>
        </w:rPr>
      </w:pP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0" w:name="сроки_выполнения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Сроки выполнения</w:t>
      </w:r>
      <w:bookmarkEnd w:id="10"/>
    </w:p>
    <w:p w:rsidR="00B62EB0" w:rsidRPr="000202AE" w:rsidRDefault="000202AE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Подготовка расчета: от 1 до 3 рабочих дней после получения исходных данных.</w:t>
      </w:r>
    </w:p>
    <w:p w:rsidR="00B62EB0" w:rsidRPr="000202AE" w:rsidRDefault="000202AE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Разработка или проверка документации: по согласованному графику.</w:t>
      </w:r>
    </w:p>
    <w:p w:rsidR="00B62EB0" w:rsidRPr="000202AE" w:rsidRDefault="000202AE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Изготовление: в зависимости от объема, сложности и очередности запуска.</w:t>
      </w:r>
    </w:p>
    <w:p w:rsidR="00B62EB0" w:rsidRPr="000202AE" w:rsidRDefault="000202AE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Поставка: партиями либо одной отгрузкой, по согласованному графику.</w:t>
      </w:r>
    </w:p>
    <w:p w:rsidR="00B62EB0" w:rsidRPr="000202AE" w:rsidRDefault="000202AE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lastRenderedPageBreak/>
        <w:t>Монтаж: по отдельному плану производства работ.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1" w:name="стоимость_и_порядок_расчета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Стоимость и порядок расчета</w:t>
      </w:r>
      <w:bookmarkEnd w:id="11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Стоимость формируется индивидуально и зависит от следующих факторов:</w:t>
      </w:r>
    </w:p>
    <w:p w:rsidR="00B62EB0" w:rsidRPr="000202AE" w:rsidRDefault="000202AE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тоннаж и состав конструкций;</w:t>
      </w:r>
    </w:p>
    <w:p w:rsidR="00B62EB0" w:rsidRPr="000202AE" w:rsidRDefault="000202AE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марка стали и требования проекта;</w:t>
      </w:r>
    </w:p>
    <w:p w:rsidR="00B62EB0" w:rsidRPr="000202AE" w:rsidRDefault="000202AE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тип покрытия;</w:t>
      </w:r>
    </w:p>
    <w:p w:rsidR="00B62EB0" w:rsidRPr="000202AE" w:rsidRDefault="000202AE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объем проектной подготовки;</w:t>
      </w:r>
    </w:p>
    <w:p w:rsidR="00B62EB0" w:rsidRPr="000202AE" w:rsidRDefault="000202AE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удаленность объекта;</w:t>
      </w:r>
    </w:p>
    <w:p w:rsidR="00B62EB0" w:rsidRPr="000202AE" w:rsidRDefault="000202AE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необходимость монтажа и спецтехники.</w:t>
      </w:r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b/>
          <w:color w:val="000000"/>
        </w:rPr>
        <w:t>Пример формулировки:</w:t>
      </w:r>
      <w:r w:rsidRPr="000202AE">
        <w:rPr>
          <w:rFonts w:ascii="Times New Roman" w:eastAsia="source serif 4" w:hAnsi="Times New Roman" w:cs="Times New Roman"/>
          <w:color w:val="000000"/>
        </w:rPr>
        <w:br/>
        <w:t>Ориентировочная стоимость изготовления и поставки металлоконструкций рассчитывается после анализа про</w:t>
      </w:r>
      <w:r w:rsidRPr="000202AE">
        <w:rPr>
          <w:rFonts w:ascii="Times New Roman" w:eastAsia="source serif 4" w:hAnsi="Times New Roman" w:cs="Times New Roman"/>
          <w:color w:val="000000"/>
        </w:rPr>
        <w:t>ектной документации, спецификаций, требований к покрытию и графика отгрузки.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2" w:name="условия_оплаты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Условия оплаты</w:t>
      </w:r>
      <w:bookmarkEnd w:id="12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Возможны следующие варианты:</w:t>
      </w:r>
    </w:p>
    <w:p w:rsidR="00B62EB0" w:rsidRPr="000202AE" w:rsidRDefault="000202AE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предоплата и окончательный расчет перед отгрузкой;</w:t>
      </w:r>
    </w:p>
    <w:p w:rsidR="00B62EB0" w:rsidRPr="000202AE" w:rsidRDefault="000202AE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поэтапная оплата по графику изготовления;</w:t>
      </w:r>
    </w:p>
    <w:p w:rsidR="00B62EB0" w:rsidRPr="000202AE" w:rsidRDefault="000202AE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индивидуальные условия для постоянных зака</w:t>
      </w:r>
      <w:r w:rsidRPr="000202AE">
        <w:rPr>
          <w:rFonts w:ascii="Times New Roman" w:eastAsia="source serif 4" w:hAnsi="Times New Roman" w:cs="Times New Roman"/>
          <w:color w:val="000000"/>
        </w:rPr>
        <w:t>зчиков.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3" w:name="что_требуется_от_заказчика_для_то_c6be5b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Что требуется от заказчика для точного расчета</w:t>
      </w:r>
      <w:bookmarkEnd w:id="13"/>
    </w:p>
    <w:p w:rsidR="00B62EB0" w:rsidRPr="000202AE" w:rsidRDefault="000202AE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 xml:space="preserve">проект </w:t>
      </w:r>
      <w:proofErr w:type="gramStart"/>
      <w:r w:rsidRPr="000202AE">
        <w:rPr>
          <w:rFonts w:ascii="Times New Roman" w:eastAsia="source serif 4" w:hAnsi="Times New Roman" w:cs="Times New Roman"/>
          <w:color w:val="000000"/>
        </w:rPr>
        <w:t>КМ</w:t>
      </w:r>
      <w:proofErr w:type="gramEnd"/>
      <w:r w:rsidRPr="000202AE">
        <w:rPr>
          <w:rFonts w:ascii="Times New Roman" w:eastAsia="source serif 4" w:hAnsi="Times New Roman" w:cs="Times New Roman"/>
          <w:color w:val="000000"/>
        </w:rPr>
        <w:t>/КМД, чертежи или спецификация;</w:t>
      </w:r>
    </w:p>
    <w:p w:rsidR="00B62EB0" w:rsidRPr="000202AE" w:rsidRDefault="000202AE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адрес и сроки реализации объекта;</w:t>
      </w:r>
    </w:p>
    <w:p w:rsidR="00B62EB0" w:rsidRPr="000202AE" w:rsidRDefault="000202AE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требования к покрытию;</w:t>
      </w:r>
    </w:p>
    <w:p w:rsidR="00B62EB0" w:rsidRPr="000202AE" w:rsidRDefault="000202AE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необходимость доставки и монтажа;</w:t>
      </w:r>
    </w:p>
    <w:p w:rsidR="00B62EB0" w:rsidRPr="000202AE" w:rsidRDefault="000202AE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желаемый график поставок.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4" w:name="почему_предложение_удобно_использ_a113d7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Почему предложение удобно использовать как шаблон</w:t>
      </w:r>
      <w:bookmarkEnd w:id="14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 xml:space="preserve">Этот шаблон подходит для адаптации </w:t>
      </w:r>
      <w:proofErr w:type="gramStart"/>
      <w:r w:rsidRPr="000202AE">
        <w:rPr>
          <w:rFonts w:ascii="Times New Roman" w:eastAsia="source serif 4" w:hAnsi="Times New Roman" w:cs="Times New Roman"/>
          <w:color w:val="000000"/>
        </w:rPr>
        <w:t>под</w:t>
      </w:r>
      <w:proofErr w:type="gramEnd"/>
      <w:r w:rsidRPr="000202AE">
        <w:rPr>
          <w:rFonts w:ascii="Times New Roman" w:eastAsia="source serif 4" w:hAnsi="Times New Roman" w:cs="Times New Roman"/>
          <w:color w:val="000000"/>
        </w:rPr>
        <w:t>:</w:t>
      </w:r>
    </w:p>
    <w:p w:rsidR="00B62EB0" w:rsidRPr="000202AE" w:rsidRDefault="000202AE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lastRenderedPageBreak/>
        <w:t>складские и производственные здания;</w:t>
      </w:r>
    </w:p>
    <w:p w:rsidR="00B62EB0" w:rsidRPr="000202AE" w:rsidRDefault="000202AE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ангары и быстровозводимые сооружения;</w:t>
      </w:r>
    </w:p>
    <w:p w:rsidR="00B62EB0" w:rsidRPr="000202AE" w:rsidRDefault="000202AE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эстакады, площадки, лестницы;</w:t>
      </w:r>
    </w:p>
    <w:p w:rsidR="00B62EB0" w:rsidRPr="000202AE" w:rsidRDefault="000202AE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нестандартные сварные конструкции;</w:t>
      </w:r>
    </w:p>
    <w:p w:rsidR="00B62EB0" w:rsidRPr="000202AE" w:rsidRDefault="000202AE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серийные и проектные заказ</w:t>
      </w:r>
      <w:r w:rsidRPr="000202AE">
        <w:rPr>
          <w:rFonts w:ascii="Times New Roman" w:eastAsia="source serif 4" w:hAnsi="Times New Roman" w:cs="Times New Roman"/>
          <w:color w:val="000000"/>
        </w:rPr>
        <w:t>ы B2B.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5" w:name="призыв_к_действию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Призыв к действию</w:t>
      </w:r>
      <w:bookmarkEnd w:id="15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color w:val="000000"/>
        </w:rPr>
        <w:t>Для подготовки точного расчета достаточно направить чертежи, спецификацию или краткое техническое задание. После получения исходных данных подготавливается персонализированное коммерческое предложение с составом работ, сроками и ст</w:t>
      </w:r>
      <w:r w:rsidRPr="000202AE">
        <w:rPr>
          <w:rFonts w:ascii="Times New Roman" w:eastAsia="source serif 4" w:hAnsi="Times New Roman" w:cs="Times New Roman"/>
          <w:color w:val="000000"/>
        </w:rPr>
        <w:t>оимостью.</w:t>
      </w:r>
    </w:p>
    <w:p w:rsidR="00B62EB0" w:rsidRPr="000202AE" w:rsidRDefault="000202AE">
      <w:pPr>
        <w:spacing w:before="315" w:after="105" w:line="360" w:lineRule="auto"/>
        <w:ind w:left="-30"/>
        <w:rPr>
          <w:rFonts w:ascii="Times New Roman" w:hAnsi="Times New Roman" w:cs="Times New Roman"/>
        </w:rPr>
      </w:pPr>
      <w:bookmarkStart w:id="16" w:name="реквизиты_исполнителя"/>
      <w:r w:rsidRPr="000202AE">
        <w:rPr>
          <w:rFonts w:ascii="Times New Roman" w:eastAsia="source serif 4" w:hAnsi="Times New Roman" w:cs="Times New Roman"/>
          <w:b/>
          <w:color w:val="000000"/>
          <w:sz w:val="24"/>
        </w:rPr>
        <w:t>Реквизиты исполнителя</w:t>
      </w:r>
      <w:bookmarkEnd w:id="16"/>
    </w:p>
    <w:p w:rsidR="00B62EB0" w:rsidRPr="000202AE" w:rsidRDefault="000202AE">
      <w:pPr>
        <w:spacing w:after="210" w:line="360" w:lineRule="auto"/>
        <w:rPr>
          <w:rFonts w:ascii="Times New Roman" w:hAnsi="Times New Roman" w:cs="Times New Roman"/>
        </w:rPr>
      </w:pPr>
      <w:r w:rsidRPr="000202AE">
        <w:rPr>
          <w:rFonts w:ascii="Times New Roman" w:eastAsia="source serif 4" w:hAnsi="Times New Roman" w:cs="Times New Roman"/>
          <w:b/>
          <w:color w:val="000000"/>
        </w:rPr>
        <w:t>ООО «</w:t>
      </w:r>
      <w:proofErr w:type="spellStart"/>
      <w:r w:rsidRPr="000202AE">
        <w:rPr>
          <w:rFonts w:ascii="Times New Roman" w:eastAsia="source serif 4" w:hAnsi="Times New Roman" w:cs="Times New Roman"/>
          <w:b/>
          <w:color w:val="000000"/>
        </w:rPr>
        <w:t>МеталлПроект</w:t>
      </w:r>
      <w:proofErr w:type="spellEnd"/>
      <w:r w:rsidRPr="000202AE">
        <w:rPr>
          <w:rFonts w:ascii="Times New Roman" w:eastAsia="source serif 4" w:hAnsi="Times New Roman" w:cs="Times New Roman"/>
          <w:b/>
          <w:color w:val="000000"/>
        </w:rPr>
        <w:t>»</w:t>
      </w:r>
      <w:r w:rsidRPr="000202AE">
        <w:rPr>
          <w:rFonts w:ascii="Times New Roman" w:eastAsia="source serif 4" w:hAnsi="Times New Roman" w:cs="Times New Roman"/>
          <w:color w:val="000000"/>
        </w:rPr>
        <w:br/>
        <w:t>ИНН: 0000000000</w:t>
      </w:r>
      <w:r w:rsidRPr="000202AE">
        <w:rPr>
          <w:rFonts w:ascii="Times New Roman" w:eastAsia="source serif 4" w:hAnsi="Times New Roman" w:cs="Times New Roman"/>
          <w:color w:val="000000"/>
        </w:rPr>
        <w:br/>
        <w:t>КПП: 000000000</w:t>
      </w:r>
      <w:r w:rsidRPr="000202AE">
        <w:rPr>
          <w:rFonts w:ascii="Times New Roman" w:eastAsia="source serif 4" w:hAnsi="Times New Roman" w:cs="Times New Roman"/>
          <w:color w:val="000000"/>
        </w:rPr>
        <w:br/>
        <w:t>ОГРН: 0000000000000</w:t>
      </w:r>
      <w:r w:rsidRPr="000202AE">
        <w:rPr>
          <w:rFonts w:ascii="Times New Roman" w:eastAsia="source serif 4" w:hAnsi="Times New Roman" w:cs="Times New Roman"/>
          <w:color w:val="000000"/>
        </w:rPr>
        <w:br/>
        <w:t xml:space="preserve">Юридический адрес: 000000, Россия, </w:t>
      </w:r>
      <w:proofErr w:type="gramStart"/>
      <w:r w:rsidRPr="000202AE">
        <w:rPr>
          <w:rFonts w:ascii="Times New Roman" w:eastAsia="source serif 4" w:hAnsi="Times New Roman" w:cs="Times New Roman"/>
          <w:color w:val="000000"/>
        </w:rPr>
        <w:t>г</w:t>
      </w:r>
      <w:proofErr w:type="gramEnd"/>
      <w:r w:rsidRPr="000202AE">
        <w:rPr>
          <w:rFonts w:ascii="Times New Roman" w:eastAsia="source serif 4" w:hAnsi="Times New Roman" w:cs="Times New Roman"/>
          <w:color w:val="000000"/>
        </w:rPr>
        <w:t>. Москва, ул. Примерная, д. 1</w:t>
      </w:r>
      <w:r w:rsidRPr="000202AE">
        <w:rPr>
          <w:rFonts w:ascii="Times New Roman" w:eastAsia="source serif 4" w:hAnsi="Times New Roman" w:cs="Times New Roman"/>
          <w:color w:val="000000"/>
        </w:rPr>
        <w:br/>
        <w:t>Телефон: +7 (900) 000-00-00</w:t>
      </w:r>
      <w:r w:rsidRPr="000202AE">
        <w:rPr>
          <w:rFonts w:ascii="Times New Roman" w:eastAsia="source serif 4" w:hAnsi="Times New Roman" w:cs="Times New Roman"/>
          <w:color w:val="000000"/>
        </w:rPr>
        <w:br/>
      </w:r>
      <w:proofErr w:type="spellStart"/>
      <w:r w:rsidRPr="000202AE">
        <w:rPr>
          <w:rFonts w:ascii="Times New Roman" w:eastAsia="source serif 4" w:hAnsi="Times New Roman" w:cs="Times New Roman"/>
          <w:color w:val="000000"/>
        </w:rPr>
        <w:t>E-mail</w:t>
      </w:r>
      <w:proofErr w:type="spellEnd"/>
      <w:r w:rsidRPr="000202AE">
        <w:rPr>
          <w:rFonts w:ascii="Times New Roman" w:eastAsia="source serif 4" w:hAnsi="Times New Roman" w:cs="Times New Roman"/>
          <w:color w:val="000000"/>
        </w:rPr>
        <w:t xml:space="preserve">: </w:t>
      </w:r>
      <w:hyperlink r:id="rId7">
        <w:r w:rsidRPr="000202AE">
          <w:rPr>
            <w:rFonts w:ascii="Times New Roman" w:eastAsia="source sans 3" w:hAnsi="Times New Roman" w:cs="Times New Roman"/>
            <w:u w:val="single"/>
          </w:rPr>
          <w:t>sales@exam</w:t>
        </w:r>
        <w:r w:rsidRPr="000202AE">
          <w:rPr>
            <w:rFonts w:ascii="Times New Roman" w:eastAsia="source sans 3" w:hAnsi="Times New Roman" w:cs="Times New Roman"/>
            <w:u w:val="single"/>
          </w:rPr>
          <w:t>ple.com</w:t>
        </w:r>
      </w:hyperlink>
    </w:p>
    <w:sectPr w:rsidR="00B62EB0" w:rsidRPr="000202AE" w:rsidSect="00B62EB0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ource sans 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3A1"/>
    <w:multiLevelType w:val="hybridMultilevel"/>
    <w:tmpl w:val="3E92BBAA"/>
    <w:lvl w:ilvl="0" w:tplc="0646FA4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992640C">
      <w:numFmt w:val="decimal"/>
      <w:lvlText w:val=""/>
      <w:lvlJc w:val="left"/>
    </w:lvl>
    <w:lvl w:ilvl="2" w:tplc="8AFEB786">
      <w:numFmt w:val="decimal"/>
      <w:lvlText w:val=""/>
      <w:lvlJc w:val="left"/>
    </w:lvl>
    <w:lvl w:ilvl="3" w:tplc="2E7CA396">
      <w:numFmt w:val="decimal"/>
      <w:lvlText w:val=""/>
      <w:lvlJc w:val="left"/>
    </w:lvl>
    <w:lvl w:ilvl="4" w:tplc="2E782774">
      <w:numFmt w:val="decimal"/>
      <w:lvlText w:val=""/>
      <w:lvlJc w:val="left"/>
    </w:lvl>
    <w:lvl w:ilvl="5" w:tplc="EF46FB7A">
      <w:numFmt w:val="decimal"/>
      <w:lvlText w:val=""/>
      <w:lvlJc w:val="left"/>
    </w:lvl>
    <w:lvl w:ilvl="6" w:tplc="2BCEF4D8">
      <w:numFmt w:val="decimal"/>
      <w:lvlText w:val=""/>
      <w:lvlJc w:val="left"/>
    </w:lvl>
    <w:lvl w:ilvl="7" w:tplc="BD0889FC">
      <w:numFmt w:val="decimal"/>
      <w:lvlText w:val=""/>
      <w:lvlJc w:val="left"/>
    </w:lvl>
    <w:lvl w:ilvl="8" w:tplc="FB2A07EC">
      <w:numFmt w:val="decimal"/>
      <w:lvlText w:val=""/>
      <w:lvlJc w:val="left"/>
    </w:lvl>
  </w:abstractNum>
  <w:abstractNum w:abstractNumId="1">
    <w:nsid w:val="2A960502"/>
    <w:multiLevelType w:val="hybridMultilevel"/>
    <w:tmpl w:val="9970CBE0"/>
    <w:lvl w:ilvl="0" w:tplc="DE50401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9B642F4">
      <w:numFmt w:val="decimal"/>
      <w:lvlText w:val=""/>
      <w:lvlJc w:val="left"/>
    </w:lvl>
    <w:lvl w:ilvl="2" w:tplc="F9F0022A">
      <w:numFmt w:val="decimal"/>
      <w:lvlText w:val=""/>
      <w:lvlJc w:val="left"/>
    </w:lvl>
    <w:lvl w:ilvl="3" w:tplc="70A0235C">
      <w:numFmt w:val="decimal"/>
      <w:lvlText w:val=""/>
      <w:lvlJc w:val="left"/>
    </w:lvl>
    <w:lvl w:ilvl="4" w:tplc="CAF8295E">
      <w:numFmt w:val="decimal"/>
      <w:lvlText w:val=""/>
      <w:lvlJc w:val="left"/>
    </w:lvl>
    <w:lvl w:ilvl="5" w:tplc="7CFA124E">
      <w:numFmt w:val="decimal"/>
      <w:lvlText w:val=""/>
      <w:lvlJc w:val="left"/>
    </w:lvl>
    <w:lvl w:ilvl="6" w:tplc="B5D2DDD2">
      <w:numFmt w:val="decimal"/>
      <w:lvlText w:val=""/>
      <w:lvlJc w:val="left"/>
    </w:lvl>
    <w:lvl w:ilvl="7" w:tplc="78FA91F0">
      <w:numFmt w:val="decimal"/>
      <w:lvlText w:val=""/>
      <w:lvlJc w:val="left"/>
    </w:lvl>
    <w:lvl w:ilvl="8" w:tplc="0DC47BCC">
      <w:numFmt w:val="decimal"/>
      <w:lvlText w:val=""/>
      <w:lvlJc w:val="left"/>
    </w:lvl>
  </w:abstractNum>
  <w:abstractNum w:abstractNumId="2">
    <w:nsid w:val="37492EED"/>
    <w:multiLevelType w:val="hybridMultilevel"/>
    <w:tmpl w:val="CC4C1C8A"/>
    <w:lvl w:ilvl="0" w:tplc="1B3634E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194D416">
      <w:numFmt w:val="decimal"/>
      <w:lvlText w:val=""/>
      <w:lvlJc w:val="left"/>
    </w:lvl>
    <w:lvl w:ilvl="2" w:tplc="D4F07FAE">
      <w:numFmt w:val="decimal"/>
      <w:lvlText w:val=""/>
      <w:lvlJc w:val="left"/>
    </w:lvl>
    <w:lvl w:ilvl="3" w:tplc="A44804C8">
      <w:numFmt w:val="decimal"/>
      <w:lvlText w:val=""/>
      <w:lvlJc w:val="left"/>
    </w:lvl>
    <w:lvl w:ilvl="4" w:tplc="C3726506">
      <w:numFmt w:val="decimal"/>
      <w:lvlText w:val=""/>
      <w:lvlJc w:val="left"/>
    </w:lvl>
    <w:lvl w:ilvl="5" w:tplc="013EFB34">
      <w:numFmt w:val="decimal"/>
      <w:lvlText w:val=""/>
      <w:lvlJc w:val="left"/>
    </w:lvl>
    <w:lvl w:ilvl="6" w:tplc="BE1CB50C">
      <w:numFmt w:val="decimal"/>
      <w:lvlText w:val=""/>
      <w:lvlJc w:val="left"/>
    </w:lvl>
    <w:lvl w:ilvl="7" w:tplc="FBDEFA7A">
      <w:numFmt w:val="decimal"/>
      <w:lvlText w:val=""/>
      <w:lvlJc w:val="left"/>
    </w:lvl>
    <w:lvl w:ilvl="8" w:tplc="AF362F0E">
      <w:numFmt w:val="decimal"/>
      <w:lvlText w:val=""/>
      <w:lvlJc w:val="left"/>
    </w:lvl>
  </w:abstractNum>
  <w:abstractNum w:abstractNumId="3">
    <w:nsid w:val="53D25920"/>
    <w:multiLevelType w:val="hybridMultilevel"/>
    <w:tmpl w:val="D02A87F2"/>
    <w:lvl w:ilvl="0" w:tplc="CE4E22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49ECC94">
      <w:numFmt w:val="decimal"/>
      <w:lvlText w:val=""/>
      <w:lvlJc w:val="left"/>
    </w:lvl>
    <w:lvl w:ilvl="2" w:tplc="F886E6D0">
      <w:numFmt w:val="decimal"/>
      <w:lvlText w:val=""/>
      <w:lvlJc w:val="left"/>
    </w:lvl>
    <w:lvl w:ilvl="3" w:tplc="759C538A">
      <w:numFmt w:val="decimal"/>
      <w:lvlText w:val=""/>
      <w:lvlJc w:val="left"/>
    </w:lvl>
    <w:lvl w:ilvl="4" w:tplc="5E02C67C">
      <w:numFmt w:val="decimal"/>
      <w:lvlText w:val=""/>
      <w:lvlJc w:val="left"/>
    </w:lvl>
    <w:lvl w:ilvl="5" w:tplc="1164AC1A">
      <w:numFmt w:val="decimal"/>
      <w:lvlText w:val=""/>
      <w:lvlJc w:val="left"/>
    </w:lvl>
    <w:lvl w:ilvl="6" w:tplc="15D04434">
      <w:numFmt w:val="decimal"/>
      <w:lvlText w:val=""/>
      <w:lvlJc w:val="left"/>
    </w:lvl>
    <w:lvl w:ilvl="7" w:tplc="13227838">
      <w:numFmt w:val="decimal"/>
      <w:lvlText w:val=""/>
      <w:lvlJc w:val="left"/>
    </w:lvl>
    <w:lvl w:ilvl="8" w:tplc="91C0D7DE">
      <w:numFmt w:val="decimal"/>
      <w:lvlText w:val=""/>
      <w:lvlJc w:val="left"/>
    </w:lvl>
  </w:abstractNum>
  <w:abstractNum w:abstractNumId="4">
    <w:nsid w:val="56A42CF3"/>
    <w:multiLevelType w:val="hybridMultilevel"/>
    <w:tmpl w:val="CBC4BC66"/>
    <w:lvl w:ilvl="0" w:tplc="46A804C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2EA89F2">
      <w:numFmt w:val="decimal"/>
      <w:lvlText w:val=""/>
      <w:lvlJc w:val="left"/>
    </w:lvl>
    <w:lvl w:ilvl="2" w:tplc="7AB4C822">
      <w:numFmt w:val="decimal"/>
      <w:lvlText w:val=""/>
      <w:lvlJc w:val="left"/>
    </w:lvl>
    <w:lvl w:ilvl="3" w:tplc="502C05F8">
      <w:numFmt w:val="decimal"/>
      <w:lvlText w:val=""/>
      <w:lvlJc w:val="left"/>
    </w:lvl>
    <w:lvl w:ilvl="4" w:tplc="751E8300">
      <w:numFmt w:val="decimal"/>
      <w:lvlText w:val=""/>
      <w:lvlJc w:val="left"/>
    </w:lvl>
    <w:lvl w:ilvl="5" w:tplc="32EE4DDA">
      <w:numFmt w:val="decimal"/>
      <w:lvlText w:val=""/>
      <w:lvlJc w:val="left"/>
    </w:lvl>
    <w:lvl w:ilvl="6" w:tplc="2EC6BBB0">
      <w:numFmt w:val="decimal"/>
      <w:lvlText w:val=""/>
      <w:lvlJc w:val="left"/>
    </w:lvl>
    <w:lvl w:ilvl="7" w:tplc="D1A065E6">
      <w:numFmt w:val="decimal"/>
      <w:lvlText w:val=""/>
      <w:lvlJc w:val="left"/>
    </w:lvl>
    <w:lvl w:ilvl="8" w:tplc="B87AD3C2">
      <w:numFmt w:val="decimal"/>
      <w:lvlText w:val=""/>
      <w:lvlJc w:val="left"/>
    </w:lvl>
  </w:abstractNum>
  <w:abstractNum w:abstractNumId="5">
    <w:nsid w:val="5B465D91"/>
    <w:multiLevelType w:val="hybridMultilevel"/>
    <w:tmpl w:val="7786DFF2"/>
    <w:lvl w:ilvl="0" w:tplc="C102F5D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92E7836">
      <w:numFmt w:val="decimal"/>
      <w:lvlText w:val=""/>
      <w:lvlJc w:val="left"/>
    </w:lvl>
    <w:lvl w:ilvl="2" w:tplc="31DE9C3A">
      <w:numFmt w:val="decimal"/>
      <w:lvlText w:val=""/>
      <w:lvlJc w:val="left"/>
    </w:lvl>
    <w:lvl w:ilvl="3" w:tplc="E4925246">
      <w:numFmt w:val="decimal"/>
      <w:lvlText w:val=""/>
      <w:lvlJc w:val="left"/>
    </w:lvl>
    <w:lvl w:ilvl="4" w:tplc="A59E3BD8">
      <w:numFmt w:val="decimal"/>
      <w:lvlText w:val=""/>
      <w:lvlJc w:val="left"/>
    </w:lvl>
    <w:lvl w:ilvl="5" w:tplc="6018E3C8">
      <w:numFmt w:val="decimal"/>
      <w:lvlText w:val=""/>
      <w:lvlJc w:val="left"/>
    </w:lvl>
    <w:lvl w:ilvl="6" w:tplc="02803BB2">
      <w:numFmt w:val="decimal"/>
      <w:lvlText w:val=""/>
      <w:lvlJc w:val="left"/>
    </w:lvl>
    <w:lvl w:ilvl="7" w:tplc="AB6250AC">
      <w:numFmt w:val="decimal"/>
      <w:lvlText w:val=""/>
      <w:lvlJc w:val="left"/>
    </w:lvl>
    <w:lvl w:ilvl="8" w:tplc="40DE0166">
      <w:numFmt w:val="decimal"/>
      <w:lvlText w:val=""/>
      <w:lvlJc w:val="left"/>
    </w:lvl>
  </w:abstractNum>
  <w:abstractNum w:abstractNumId="6">
    <w:nsid w:val="7B541F97"/>
    <w:multiLevelType w:val="hybridMultilevel"/>
    <w:tmpl w:val="1CFEA852"/>
    <w:lvl w:ilvl="0" w:tplc="F746CD3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A46986E">
      <w:numFmt w:val="decimal"/>
      <w:lvlText w:val=""/>
      <w:lvlJc w:val="left"/>
    </w:lvl>
    <w:lvl w:ilvl="2" w:tplc="37B0CDEC">
      <w:numFmt w:val="decimal"/>
      <w:lvlText w:val=""/>
      <w:lvlJc w:val="left"/>
    </w:lvl>
    <w:lvl w:ilvl="3" w:tplc="80326AD4">
      <w:numFmt w:val="decimal"/>
      <w:lvlText w:val=""/>
      <w:lvlJc w:val="left"/>
    </w:lvl>
    <w:lvl w:ilvl="4" w:tplc="BD723C96">
      <w:numFmt w:val="decimal"/>
      <w:lvlText w:val=""/>
      <w:lvlJc w:val="left"/>
    </w:lvl>
    <w:lvl w:ilvl="5" w:tplc="9AFA11CE">
      <w:numFmt w:val="decimal"/>
      <w:lvlText w:val=""/>
      <w:lvlJc w:val="left"/>
    </w:lvl>
    <w:lvl w:ilvl="6" w:tplc="727805F2">
      <w:numFmt w:val="decimal"/>
      <w:lvlText w:val=""/>
      <w:lvlJc w:val="left"/>
    </w:lvl>
    <w:lvl w:ilvl="7" w:tplc="51E67E20">
      <w:numFmt w:val="decimal"/>
      <w:lvlText w:val=""/>
      <w:lvlJc w:val="left"/>
    </w:lvl>
    <w:lvl w:ilvl="8" w:tplc="296A1164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2EB0"/>
    <w:rsid w:val="000202AE"/>
    <w:rsid w:val="00B62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sid w:val="00B62EB0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rsid w:val="00B62EB0"/>
    <w:pPr>
      <w:spacing w:after="0" w:line="240" w:lineRule="auto"/>
    </w:pPr>
    <w:tblPr>
      <w:tblInd w:w="0" w:type="dxa"/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es@exam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ample.com" TargetMode="External"/><Relationship Id="rId5" Type="http://schemas.openxmlformats.org/officeDocument/2006/relationships/hyperlink" Target="mailto:sales@exampl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WOW!PC</cp:lastModifiedBy>
  <cp:revision>3</cp:revision>
  <dcterms:created xsi:type="dcterms:W3CDTF">2026-06-04T08:13:00Z</dcterms:created>
  <dcterms:modified xsi:type="dcterms:W3CDTF">2026-06-04T08:13:00Z</dcterms:modified>
</cp:coreProperties>
</file>